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BF7765" w:rsidP="003A238C">
      <w:pPr>
        <w:jc w:val="center"/>
        <w:rPr>
          <w:b/>
          <w:sz w:val="28"/>
        </w:rPr>
      </w:pPr>
      <w:r>
        <w:rPr>
          <w:b/>
          <w:sz w:val="28"/>
        </w:rPr>
        <w:t>Pielęgnacja ciała i masaże SPA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402C27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402C27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402C27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BF77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sem. </w:t>
            </w:r>
            <w:r w:rsidRPr="00751413">
              <w:rPr>
                <w:sz w:val="24"/>
              </w:rPr>
              <w:t xml:space="preserve">1 </w:t>
            </w:r>
            <w:r w:rsidR="00BF7765">
              <w:rPr>
                <w:sz w:val="24"/>
              </w:rPr>
              <w:t xml:space="preserve"> 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D44603" w:rsidRDefault="00D44603" w:rsidP="00FF0197">
            <w:pPr>
              <w:rPr>
                <w:sz w:val="24"/>
              </w:rPr>
            </w:pPr>
            <w:r w:rsidRPr="00D44603">
              <w:rPr>
                <w:sz w:val="20"/>
                <w:szCs w:val="20"/>
                <w:u w:val="single"/>
              </w:rPr>
              <w:t>K –treści kierunkowe</w:t>
            </w:r>
            <w:r w:rsidRPr="00D44603">
              <w:rPr>
                <w:sz w:val="20"/>
                <w:szCs w:val="20"/>
              </w:rPr>
              <w:t xml:space="preserve"> /P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BF7765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BF7765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BF7765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BF7765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402C2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402C27">
              <w:rPr>
                <w:sz w:val="24"/>
              </w:rPr>
              <w:t xml:space="preserve"> </w:t>
            </w:r>
            <w:bookmarkStart w:id="0" w:name="_GoBack"/>
            <w:bookmarkEnd w:id="0"/>
            <w:r w:rsidR="00D55C70" w:rsidRPr="00BF7765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402C2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402C27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BF7765" w:rsidRDefault="001E764E" w:rsidP="001E764E">
            <w:pPr>
              <w:ind w:left="1"/>
              <w:rPr>
                <w:szCs w:val="20"/>
              </w:rPr>
            </w:pPr>
            <w:r w:rsidRPr="00BF7765">
              <w:rPr>
                <w:b/>
                <w:szCs w:val="20"/>
              </w:rPr>
              <w:t>Wymagania wstępne:</w:t>
            </w:r>
            <w:r w:rsidRPr="00BF7765">
              <w:rPr>
                <w:szCs w:val="20"/>
              </w:rPr>
              <w:t xml:space="preserve"> </w:t>
            </w:r>
            <w:r w:rsidR="00BF7765" w:rsidRPr="00BF7765">
              <w:rPr>
                <w:szCs w:val="20"/>
              </w:rPr>
              <w:t>Przed przystąpieniem do realizacji przedmiotu student powinien posiadać wiedzę, umiejętności i kompetencje społeczne z zakresu Kosmetologii pielęgnacyjnej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BF7765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BF7765" w:rsidRPr="00BF7765">
              <w:rPr>
                <w:szCs w:val="20"/>
              </w:rPr>
              <w:t>Po zakończeniu cyklu kształcenia w ramach przedmiotu Pielęgnacja ciała i masaże SPA studenci</w:t>
            </w:r>
            <w:r w:rsidR="00BF7765">
              <w:rPr>
                <w:szCs w:val="20"/>
              </w:rPr>
              <w:t xml:space="preserve"> </w:t>
            </w:r>
            <w:r w:rsidR="00BF7765" w:rsidRPr="00BF7765">
              <w:rPr>
                <w:szCs w:val="20"/>
              </w:rPr>
              <w:t>swobodnie poruszają się w tematyce związanej z zabiegami wykonywanymi w ramach kosmetologii pielęgnacyjnej ciała; znają najnowsze osiągnięcia kosmetologii w zakresie pielęgnacji ciała; wykonują zabiegi pielęgnacyjne ciała; wykonują masaże ciała technikami relaksacyjnymi</w:t>
            </w:r>
            <w:r w:rsidR="00FB5E07">
              <w:rPr>
                <w:szCs w:val="20"/>
              </w:rPr>
              <w:t>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</w:t>
            </w:r>
            <w:r w:rsidR="00FB5E07">
              <w:rPr>
                <w:b/>
                <w:sz w:val="24"/>
              </w:rPr>
              <w:t xml:space="preserve"> </w:t>
            </w:r>
            <w:r w:rsidRPr="00FD6D66">
              <w:rPr>
                <w:b/>
                <w:sz w:val="24"/>
              </w:rPr>
              <w:t>- Student zna i rozumie:</w:t>
            </w:r>
          </w:p>
        </w:tc>
      </w:tr>
      <w:tr w:rsidR="005262D0" w:rsidRPr="000A659B" w:rsidTr="00EE274A">
        <w:trPr>
          <w:trHeight w:val="3418"/>
        </w:trPr>
        <w:tc>
          <w:tcPr>
            <w:tcW w:w="4730" w:type="dxa"/>
            <w:gridSpan w:val="5"/>
          </w:tcPr>
          <w:p w:rsidR="005262D0" w:rsidRPr="00F2125A" w:rsidRDefault="005262D0" w:rsidP="005262D0">
            <w:pPr>
              <w:jc w:val="both"/>
              <w:rPr>
                <w:sz w:val="20"/>
                <w:szCs w:val="20"/>
              </w:rPr>
            </w:pPr>
            <w:r w:rsidRPr="005262D0">
              <w:rPr>
                <w:rFonts w:eastAsia="Calibri"/>
                <w:sz w:val="20"/>
                <w:szCs w:val="20"/>
              </w:rPr>
              <w:lastRenderedPageBreak/>
              <w:t>z zakresu: zabiegów pielęgnacyjnych na ciało oraz  zadania i cele kosmetologii holistycznej</w:t>
            </w:r>
            <w:r>
              <w:rPr>
                <w:rFonts w:eastAsia="Calibri"/>
                <w:sz w:val="20"/>
                <w:szCs w:val="20"/>
              </w:rPr>
              <w:t xml:space="preserve">; </w:t>
            </w:r>
            <w:r w:rsidRPr="005262D0">
              <w:rPr>
                <w:rFonts w:eastAsia="Calibri"/>
                <w:sz w:val="20"/>
                <w:szCs w:val="20"/>
              </w:rPr>
              <w:t>najnowszych składników czynnych wykorzystywanych w preparatach do pielęgnacji ciała</w:t>
            </w:r>
            <w:r>
              <w:rPr>
                <w:rFonts w:eastAsia="Calibri"/>
                <w:sz w:val="20"/>
                <w:szCs w:val="20"/>
              </w:rPr>
              <w:t xml:space="preserve">; </w:t>
            </w:r>
            <w:r w:rsidRPr="005262D0">
              <w:rPr>
                <w:rFonts w:eastAsia="Calibri"/>
                <w:sz w:val="20"/>
                <w:szCs w:val="20"/>
              </w:rPr>
              <w:t xml:space="preserve"> zasad mezoterapii i fal radiowych</w:t>
            </w:r>
            <w:r>
              <w:rPr>
                <w:rFonts w:eastAsia="Calibri"/>
                <w:sz w:val="20"/>
                <w:szCs w:val="20"/>
              </w:rPr>
              <w:t xml:space="preserve">; </w:t>
            </w:r>
            <w:r w:rsidRPr="005262D0">
              <w:rPr>
                <w:rFonts w:eastAsia="Calibri"/>
                <w:sz w:val="20"/>
                <w:szCs w:val="20"/>
              </w:rPr>
              <w:t>zabiegów pielęgnacyjnych na ciało</w:t>
            </w:r>
            <w:r>
              <w:rPr>
                <w:rFonts w:eastAsia="Calibri"/>
                <w:sz w:val="20"/>
                <w:szCs w:val="20"/>
              </w:rPr>
              <w:t xml:space="preserve">; </w:t>
            </w:r>
            <w:r w:rsidRPr="005262D0">
              <w:rPr>
                <w:rFonts w:eastAsia="Calibri"/>
                <w:sz w:val="20"/>
                <w:szCs w:val="20"/>
              </w:rPr>
              <w:t>aparatów wykorzystywanych w kosmetologii w celu pielęgnacji skóry objętej cellulitem</w:t>
            </w:r>
            <w:r>
              <w:rPr>
                <w:rFonts w:eastAsia="Calibri"/>
                <w:sz w:val="20"/>
                <w:szCs w:val="20"/>
              </w:rPr>
              <w:t xml:space="preserve">; </w:t>
            </w:r>
            <w:r w:rsidRPr="005262D0">
              <w:rPr>
                <w:rFonts w:eastAsia="Calibri"/>
                <w:sz w:val="20"/>
                <w:szCs w:val="20"/>
              </w:rPr>
              <w:t>pielęgnacji ciała po zabiegach z zastosowaniem fal radiowych w celu podtrzymania efektów zabiegów</w:t>
            </w:r>
            <w:r>
              <w:rPr>
                <w:rFonts w:eastAsia="Calibri"/>
                <w:sz w:val="20"/>
                <w:szCs w:val="20"/>
              </w:rPr>
              <w:t xml:space="preserve">; </w:t>
            </w:r>
            <w:r w:rsidRPr="005262D0">
              <w:rPr>
                <w:rFonts w:eastAsia="Calibri"/>
                <w:sz w:val="20"/>
                <w:szCs w:val="20"/>
              </w:rPr>
              <w:t>składników aktywnych wprowadzanych w głąb skóry podczas zabiegu mezoterapii bezigłowej ciała</w:t>
            </w:r>
            <w:r>
              <w:rPr>
                <w:rFonts w:eastAsia="Calibri"/>
                <w:sz w:val="20"/>
                <w:szCs w:val="20"/>
              </w:rPr>
              <w:t xml:space="preserve">; </w:t>
            </w:r>
            <w:r w:rsidRPr="005262D0">
              <w:rPr>
                <w:rFonts w:eastAsia="Calibri"/>
                <w:sz w:val="20"/>
                <w:szCs w:val="20"/>
              </w:rPr>
              <w:t>zasad pielęgnacji ciała przed i po zabiegach z zakresu medycyny estetycznej i chirurgii plastycznej</w:t>
            </w:r>
          </w:p>
          <w:p w:rsidR="005262D0" w:rsidRPr="00F2125A" w:rsidRDefault="005262D0" w:rsidP="00E5197C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5262D0" w:rsidRPr="00730125" w:rsidRDefault="005262D0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5262D0" w:rsidRPr="00730125" w:rsidRDefault="005262D0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5262D0" w:rsidRDefault="005262D0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5262D0" w:rsidRPr="00730125" w:rsidRDefault="005262D0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5262D0" w:rsidRPr="00A261A4" w:rsidRDefault="005262D0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  <w:p w:rsidR="005262D0" w:rsidRPr="000A659B" w:rsidRDefault="005262D0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5262D0" w:rsidRDefault="005262D0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5262D0" w:rsidRDefault="005262D0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5262D0" w:rsidRPr="000A659B" w:rsidRDefault="005262D0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5E1082" w:rsidRPr="000A659B" w:rsidTr="00E4208E">
        <w:trPr>
          <w:trHeight w:val="2079"/>
        </w:trPr>
        <w:tc>
          <w:tcPr>
            <w:tcW w:w="4730" w:type="dxa"/>
            <w:gridSpan w:val="5"/>
          </w:tcPr>
          <w:p w:rsidR="005E1082" w:rsidRPr="00E533A3" w:rsidRDefault="005E1082" w:rsidP="005262D0">
            <w:pPr>
              <w:rPr>
                <w:rFonts w:cstheme="minorHAnsi"/>
                <w:sz w:val="20"/>
                <w:szCs w:val="20"/>
              </w:rPr>
            </w:pPr>
            <w:r w:rsidRPr="00E533A3">
              <w:rPr>
                <w:rFonts w:cstheme="minorHAnsi"/>
                <w:sz w:val="20"/>
                <w:szCs w:val="20"/>
              </w:rPr>
              <w:t xml:space="preserve">Wykonać: zabieg antycellulitowy z uwzględnieniem przeciwwskazań; zabieg pielęgnacyjny na ciało z zastosowaniem </w:t>
            </w:r>
            <w:r w:rsidR="00FB5E07" w:rsidRPr="00E533A3">
              <w:rPr>
                <w:rFonts w:cstheme="minorHAnsi"/>
                <w:sz w:val="20"/>
                <w:szCs w:val="20"/>
              </w:rPr>
              <w:t xml:space="preserve">aparatury do </w:t>
            </w:r>
            <w:r w:rsidR="00BC5D4C" w:rsidRPr="00E533A3">
              <w:rPr>
                <w:rFonts w:cstheme="minorHAnsi"/>
                <w:sz w:val="20"/>
                <w:szCs w:val="20"/>
              </w:rPr>
              <w:t>presoterapii</w:t>
            </w:r>
            <w:r w:rsidRPr="00E533A3">
              <w:rPr>
                <w:rFonts w:cstheme="minorHAnsi"/>
                <w:sz w:val="20"/>
                <w:szCs w:val="20"/>
              </w:rPr>
              <w:t>; masaże relaksacyjne ciała różnymi technikami;  masaż relaksacyjny stóp; dobierać odpowiednie składniki aktywne w zależności od potrzeb skóry</w:t>
            </w:r>
            <w:r w:rsidR="00FB5E07" w:rsidRPr="00E533A3">
              <w:rPr>
                <w:rFonts w:cstheme="minorHAnsi"/>
                <w:sz w:val="20"/>
                <w:szCs w:val="20"/>
              </w:rPr>
              <w:t xml:space="preserve"> ciała</w:t>
            </w:r>
            <w:r w:rsidRPr="00E533A3">
              <w:rPr>
                <w:rFonts w:cstheme="minorHAnsi"/>
                <w:sz w:val="20"/>
                <w:szCs w:val="20"/>
              </w:rPr>
              <w:t xml:space="preserve"> klientki; zalecać odpowiednią pielęgnację ciała po zabiegu </w:t>
            </w:r>
            <w:r w:rsidR="00FB5E07" w:rsidRPr="00E533A3">
              <w:rPr>
                <w:rFonts w:cstheme="minorHAnsi"/>
                <w:sz w:val="20"/>
                <w:szCs w:val="20"/>
              </w:rPr>
              <w:t xml:space="preserve">presoterapii </w:t>
            </w:r>
            <w:r w:rsidRPr="00E533A3">
              <w:rPr>
                <w:rFonts w:cstheme="minorHAnsi"/>
                <w:sz w:val="20"/>
                <w:szCs w:val="20"/>
              </w:rPr>
              <w:t xml:space="preserve">w celu podtrzymania efektu zabiegu  </w:t>
            </w:r>
          </w:p>
          <w:p w:rsidR="005E1082" w:rsidRPr="000A659B" w:rsidRDefault="005E1082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5E1082" w:rsidRDefault="005E108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5E1082" w:rsidRDefault="005E108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5E1082" w:rsidRDefault="005E108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5E1082" w:rsidRDefault="005E108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5E1082" w:rsidRPr="00730125" w:rsidRDefault="005E108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5E1082" w:rsidRDefault="005E108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5E1082" w:rsidRDefault="005E108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5E1082" w:rsidRDefault="005E108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5E1082" w:rsidRPr="000A659B" w:rsidRDefault="005E108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12</w:t>
            </w:r>
          </w:p>
          <w:p w:rsidR="005E1082" w:rsidRPr="000A659B" w:rsidRDefault="005E108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5E1082" w:rsidRPr="000A659B" w:rsidRDefault="005E1082" w:rsidP="005262D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Wykonanie ćwiczenia praktycznego z wykorzystaniem aparatury; wykonanie masażu ciała i stóp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5E1082" w:rsidP="005E10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87656">
              <w:rPr>
                <w:sz w:val="20"/>
                <w:szCs w:val="20"/>
              </w:rPr>
              <w:t>kaz</w:t>
            </w:r>
            <w:r>
              <w:rPr>
                <w:sz w:val="20"/>
                <w:szCs w:val="20"/>
              </w:rPr>
              <w:t>ywania</w:t>
            </w:r>
            <w:r w:rsidRPr="00E87656">
              <w:rPr>
                <w:sz w:val="20"/>
                <w:szCs w:val="20"/>
              </w:rPr>
              <w:t xml:space="preserve"> szacun</w:t>
            </w:r>
            <w:r>
              <w:rPr>
                <w:sz w:val="20"/>
                <w:szCs w:val="20"/>
              </w:rPr>
              <w:t>ku</w:t>
            </w:r>
            <w:r w:rsidRPr="00E87656">
              <w:rPr>
                <w:sz w:val="20"/>
                <w:szCs w:val="20"/>
              </w:rPr>
              <w:t xml:space="preserve"> wobec k</w:t>
            </w:r>
            <w:r>
              <w:rPr>
                <w:sz w:val="20"/>
                <w:szCs w:val="20"/>
              </w:rPr>
              <w:t>lienta oraz troski o jego dobro;</w:t>
            </w:r>
            <w:r w:rsidRPr="00E876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 w:rsidRPr="00E87656">
              <w:rPr>
                <w:sz w:val="20"/>
                <w:szCs w:val="20"/>
              </w:rPr>
              <w:t>kaz</w:t>
            </w:r>
            <w:r>
              <w:rPr>
                <w:sz w:val="20"/>
                <w:szCs w:val="20"/>
              </w:rPr>
              <w:t>ywania</w:t>
            </w:r>
            <w:r w:rsidRPr="00E87656">
              <w:rPr>
                <w:sz w:val="20"/>
                <w:szCs w:val="20"/>
              </w:rPr>
              <w:t xml:space="preserve"> dbałoś</w:t>
            </w:r>
            <w:r>
              <w:rPr>
                <w:sz w:val="20"/>
                <w:szCs w:val="20"/>
              </w:rPr>
              <w:t xml:space="preserve">ci </w:t>
            </w:r>
            <w:r w:rsidRPr="00E87656">
              <w:rPr>
                <w:sz w:val="20"/>
                <w:szCs w:val="20"/>
              </w:rPr>
              <w:t xml:space="preserve"> o prestiż związany z wykonywaniem zawodu i właściwe pojętą solidarność zawodową</w:t>
            </w:r>
            <w:r>
              <w:rPr>
                <w:sz w:val="20"/>
                <w:szCs w:val="20"/>
              </w:rPr>
              <w:t>;</w:t>
            </w:r>
            <w:r w:rsidRPr="00E876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</w:t>
            </w:r>
            <w:r w:rsidRPr="00E87656">
              <w:rPr>
                <w:sz w:val="20"/>
                <w:szCs w:val="20"/>
              </w:rPr>
              <w:t>ealiz</w:t>
            </w:r>
            <w:r>
              <w:rPr>
                <w:sz w:val="20"/>
                <w:szCs w:val="20"/>
              </w:rPr>
              <w:t>owania</w:t>
            </w:r>
            <w:r w:rsidRPr="00E87656">
              <w:rPr>
                <w:sz w:val="20"/>
                <w:szCs w:val="20"/>
              </w:rPr>
              <w:t xml:space="preserve"> zadania w sposób zapewniający bezpieczeństwo własne i otoczenia, w tym przestrzega</w:t>
            </w:r>
            <w:r>
              <w:rPr>
                <w:sz w:val="20"/>
                <w:szCs w:val="20"/>
              </w:rPr>
              <w:t>nia</w:t>
            </w:r>
            <w:r w:rsidRPr="00E87656">
              <w:rPr>
                <w:sz w:val="20"/>
                <w:szCs w:val="20"/>
              </w:rPr>
              <w:t xml:space="preserve"> zasad bezpieczeństwa pracy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5E1082" w:rsidRDefault="005E1082" w:rsidP="00AD3F08">
            <w:pPr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2</w:t>
            </w:r>
          </w:p>
        </w:tc>
      </w:tr>
      <w:tr w:rsidR="005E1082" w:rsidTr="00AD3F08">
        <w:tc>
          <w:tcPr>
            <w:tcW w:w="3796" w:type="dxa"/>
            <w:gridSpan w:val="3"/>
          </w:tcPr>
          <w:p w:rsidR="005E1082" w:rsidRDefault="005E1082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5E1082" w:rsidRPr="00B4771B" w:rsidRDefault="005E1082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5E1082" w:rsidRPr="00B4771B" w:rsidRDefault="005E108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5E1082" w:rsidRDefault="005E1082" w:rsidP="00AD3F08">
            <w:pPr>
              <w:jc w:val="center"/>
            </w:pPr>
          </w:p>
          <w:p w:rsidR="005E1082" w:rsidRPr="00B4771B" w:rsidRDefault="005E1082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5E1082" w:rsidRPr="00B4771B" w:rsidRDefault="005E1082" w:rsidP="00AD3F08">
            <w:pPr>
              <w:jc w:val="center"/>
            </w:pPr>
            <w:r>
              <w:t>-</w:t>
            </w:r>
          </w:p>
        </w:tc>
      </w:tr>
      <w:tr w:rsidR="005E1082" w:rsidTr="00AD3F08">
        <w:tc>
          <w:tcPr>
            <w:tcW w:w="3796" w:type="dxa"/>
            <w:gridSpan w:val="3"/>
          </w:tcPr>
          <w:p w:rsidR="005E1082" w:rsidRDefault="005E1082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5E1082" w:rsidRPr="00B4771B" w:rsidRDefault="005E1082" w:rsidP="00AD3F08">
            <w:pPr>
              <w:jc w:val="center"/>
            </w:pPr>
            <w:r>
              <w:t>25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5E1082" w:rsidRPr="00B4771B" w:rsidRDefault="005E108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5E1082" w:rsidRPr="00B4771B" w:rsidRDefault="005E1082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5E1082" w:rsidRPr="00B4771B" w:rsidRDefault="005E1082" w:rsidP="00AD3F08">
            <w:pPr>
              <w:jc w:val="center"/>
            </w:pPr>
            <w:r>
              <w:t>-</w:t>
            </w:r>
          </w:p>
        </w:tc>
      </w:tr>
      <w:tr w:rsidR="005E1082" w:rsidTr="00AD3F08">
        <w:tc>
          <w:tcPr>
            <w:tcW w:w="3796" w:type="dxa"/>
            <w:gridSpan w:val="3"/>
          </w:tcPr>
          <w:p w:rsidR="005E1082" w:rsidRDefault="005E1082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5E1082" w:rsidRPr="00B4771B" w:rsidRDefault="005E1082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5E1082" w:rsidRPr="00B4771B" w:rsidRDefault="005E108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5E1082" w:rsidRPr="00B4771B" w:rsidRDefault="005E1082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5E1082" w:rsidRPr="00B4771B" w:rsidRDefault="005E1082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AD3F08" w:rsidRPr="00B4771B" w:rsidRDefault="005E108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5E1082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5E1082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5E1082" w:rsidP="00AD3F08">
            <w:pPr>
              <w:jc w:val="center"/>
            </w:pPr>
            <w:r>
              <w:t>50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6E7D36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5E1082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5E1082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F47B73" w:rsidTr="00AD3F08">
        <w:tc>
          <w:tcPr>
            <w:tcW w:w="2078" w:type="dxa"/>
            <w:gridSpan w:val="2"/>
            <w:vMerge w:val="restart"/>
          </w:tcPr>
          <w:p w:rsidR="00F47B73" w:rsidRDefault="00F47B73" w:rsidP="00F47B73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F47B73" w:rsidRDefault="00F47B73" w:rsidP="00F47B73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kolokwium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poniżej 60%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68,5-76%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Pr="007C57FC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F47B73" w:rsidRPr="001D62B6" w:rsidRDefault="00F47B73" w:rsidP="00F47B73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76,5-84%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84,5-92%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F47B73" w:rsidTr="00CE127E">
        <w:tc>
          <w:tcPr>
            <w:tcW w:w="2078" w:type="dxa"/>
            <w:gridSpan w:val="2"/>
            <w:vMerge w:val="restart"/>
          </w:tcPr>
          <w:p w:rsidR="00F47B73" w:rsidRDefault="00F47B73" w:rsidP="00F47B73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F47B73" w:rsidRDefault="00F47B73" w:rsidP="00F47B73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Pr="001D62B6" w:rsidRDefault="00F47B73" w:rsidP="00F47B7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80,5-90%</w:t>
            </w:r>
          </w:p>
        </w:tc>
      </w:tr>
      <w:tr w:rsidR="00F47B73" w:rsidTr="00AD3F08">
        <w:tc>
          <w:tcPr>
            <w:tcW w:w="2078" w:type="dxa"/>
            <w:gridSpan w:val="2"/>
            <w:vMerge/>
          </w:tcPr>
          <w:p w:rsidR="00F47B73" w:rsidRDefault="00F47B73" w:rsidP="00F47B7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B73" w:rsidRDefault="00D6345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</w:t>
            </w:r>
            <w:r w:rsidR="00F47B73">
              <w:rPr>
                <w:sz w:val="20"/>
                <w:szCs w:val="20"/>
              </w:rPr>
              <w:t>bardzo dobra (5,0)</w:t>
            </w:r>
            <w:r w:rsidR="00F47B73">
              <w:t xml:space="preserve"> - </w:t>
            </w:r>
            <w:r w:rsidR="00F47B73"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F47B73" w:rsidTr="00696A2C">
        <w:tc>
          <w:tcPr>
            <w:tcW w:w="9732" w:type="dxa"/>
            <w:gridSpan w:val="14"/>
          </w:tcPr>
          <w:p w:rsidR="00F47B73" w:rsidRPr="00696A2C" w:rsidRDefault="00F47B73" w:rsidP="00F47B73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F47B73" w:rsidTr="00AD3F08">
        <w:tc>
          <w:tcPr>
            <w:tcW w:w="2078" w:type="dxa"/>
            <w:gridSpan w:val="2"/>
          </w:tcPr>
          <w:p w:rsidR="00F47B73" w:rsidRPr="00176E38" w:rsidRDefault="00F47B73" w:rsidP="00F47B73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F47B73" w:rsidRPr="00BF4B18" w:rsidRDefault="00F47B73" w:rsidP="00F47B73">
            <w:pPr>
              <w:rPr>
                <w:sz w:val="20"/>
                <w:szCs w:val="20"/>
              </w:rPr>
            </w:pPr>
            <w:r w:rsidRPr="00BF4B18">
              <w:rPr>
                <w:sz w:val="20"/>
                <w:szCs w:val="20"/>
              </w:rPr>
              <w:t>Chojnowska E., Masaż relaksacyjny całego ciała, wyd. Literat, 2025.</w:t>
            </w:r>
          </w:p>
          <w:p w:rsidR="00F47B73" w:rsidRPr="00E4208E" w:rsidRDefault="00F47B73" w:rsidP="00E4208E">
            <w:pPr>
              <w:jc w:val="both"/>
              <w:rPr>
                <w:sz w:val="20"/>
                <w:szCs w:val="20"/>
                <w:highlight w:val="yellow"/>
              </w:rPr>
            </w:pPr>
            <w:r w:rsidRPr="00BF4B18">
              <w:rPr>
                <w:sz w:val="20"/>
                <w:szCs w:val="20"/>
              </w:rPr>
              <w:t>Hoyme R. J., Klasyczne i nowoczesne techniki masażu, 2020.</w:t>
            </w:r>
          </w:p>
          <w:p w:rsidR="00F47B73" w:rsidRDefault="00F47B73" w:rsidP="00F47B73">
            <w:pPr>
              <w:rPr>
                <w:sz w:val="20"/>
                <w:szCs w:val="20"/>
              </w:rPr>
            </w:pPr>
            <w:r w:rsidRPr="00A374D3">
              <w:rPr>
                <w:sz w:val="20"/>
                <w:szCs w:val="20"/>
              </w:rPr>
              <w:t>Kasprzak W., Mańkowska A.</w:t>
            </w:r>
            <w:r>
              <w:rPr>
                <w:sz w:val="20"/>
                <w:szCs w:val="20"/>
              </w:rPr>
              <w:t>,</w:t>
            </w:r>
            <w:r w:rsidRPr="00A374D3">
              <w:rPr>
                <w:sz w:val="20"/>
                <w:szCs w:val="20"/>
              </w:rPr>
              <w:t xml:space="preserve"> Fizykoterapia. Medycyna uzdrowiskowa i SPA, PZWL, Warszawa 2018</w:t>
            </w:r>
            <w:r>
              <w:rPr>
                <w:sz w:val="20"/>
                <w:szCs w:val="20"/>
              </w:rPr>
              <w:t>.</w:t>
            </w:r>
          </w:p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Kołodziejczak A. (red.), Kosmetologia Tom 1, PZWL, Warszawa 2019.</w:t>
            </w:r>
          </w:p>
          <w:p w:rsidR="00F47B73" w:rsidRPr="00A374D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Kranc R., Farbiszewski R.,</w:t>
            </w:r>
            <w:r w:rsidR="000A45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Kosmetologia podstawy naukowe, </w:t>
            </w:r>
            <w:r w:rsidRPr="00A374D3">
              <w:rPr>
                <w:sz w:val="20"/>
                <w:szCs w:val="20"/>
              </w:rPr>
              <w:t>MedPharm, Wrocław 2016</w:t>
            </w:r>
            <w:r>
              <w:rPr>
                <w:sz w:val="20"/>
                <w:szCs w:val="20"/>
              </w:rPr>
              <w:t>.</w:t>
            </w:r>
          </w:p>
          <w:p w:rsidR="00F47B73" w:rsidRPr="00A374D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Nieścior M., </w:t>
            </w:r>
            <w:r w:rsidRPr="00A374D3">
              <w:rPr>
                <w:sz w:val="20"/>
                <w:szCs w:val="20"/>
              </w:rPr>
              <w:t>Nowoczesne technologie w kosmetologii</w:t>
            </w:r>
            <w:r>
              <w:rPr>
                <w:sz w:val="20"/>
                <w:szCs w:val="20"/>
              </w:rPr>
              <w:t>,</w:t>
            </w:r>
            <w:r w:rsidRPr="00A374D3">
              <w:rPr>
                <w:sz w:val="20"/>
                <w:szCs w:val="20"/>
              </w:rPr>
              <w:t xml:space="preserve"> Warszawa 2023</w:t>
            </w:r>
            <w:r>
              <w:rPr>
                <w:sz w:val="20"/>
                <w:szCs w:val="20"/>
              </w:rPr>
              <w:t>.</w:t>
            </w:r>
          </w:p>
          <w:p w:rsidR="00F47B73" w:rsidRPr="00FD423D" w:rsidRDefault="00F47B73" w:rsidP="00F47B73">
            <w:pPr>
              <w:rPr>
                <w:sz w:val="20"/>
                <w:szCs w:val="20"/>
              </w:rPr>
            </w:pPr>
            <w:r w:rsidRPr="00FD423D">
              <w:rPr>
                <w:sz w:val="20"/>
                <w:szCs w:val="20"/>
              </w:rPr>
              <w:t>Magiera L., Masaż w kosmetyce i odnowie biologicznej, wyd. Bio-Styl, Kraków 2018.</w:t>
            </w:r>
          </w:p>
          <w:p w:rsidR="00F47B73" w:rsidRPr="00392557" w:rsidRDefault="00F47B73" w:rsidP="00F47B73">
            <w:pPr>
              <w:rPr>
                <w:sz w:val="20"/>
                <w:szCs w:val="20"/>
              </w:rPr>
            </w:pPr>
            <w:r w:rsidRPr="00A374D3">
              <w:rPr>
                <w:sz w:val="20"/>
                <w:szCs w:val="20"/>
              </w:rPr>
              <w:t>Padlewska</w:t>
            </w:r>
            <w:r>
              <w:rPr>
                <w:sz w:val="20"/>
                <w:szCs w:val="20"/>
              </w:rPr>
              <w:t xml:space="preserve"> K. (</w:t>
            </w:r>
            <w:r w:rsidRPr="00A374D3">
              <w:rPr>
                <w:sz w:val="20"/>
                <w:szCs w:val="20"/>
              </w:rPr>
              <w:t>red.</w:t>
            </w:r>
            <w:r>
              <w:rPr>
                <w:sz w:val="20"/>
                <w:szCs w:val="20"/>
              </w:rPr>
              <w:t>),</w:t>
            </w:r>
            <w:r w:rsidRPr="00A374D3">
              <w:rPr>
                <w:sz w:val="20"/>
                <w:szCs w:val="20"/>
              </w:rPr>
              <w:t xml:space="preserve"> Kosmetologia ciała</w:t>
            </w:r>
            <w:r>
              <w:rPr>
                <w:sz w:val="20"/>
                <w:szCs w:val="20"/>
              </w:rPr>
              <w:t>, PZWL,</w:t>
            </w:r>
            <w:r w:rsidRPr="00A374D3">
              <w:rPr>
                <w:sz w:val="20"/>
                <w:szCs w:val="20"/>
              </w:rPr>
              <w:t xml:space="preserve"> Warszawa 2018</w:t>
            </w:r>
            <w:r>
              <w:rPr>
                <w:sz w:val="20"/>
                <w:szCs w:val="20"/>
              </w:rPr>
              <w:t>.</w:t>
            </w:r>
          </w:p>
        </w:tc>
      </w:tr>
      <w:tr w:rsidR="00F47B73" w:rsidTr="00AD3F08">
        <w:tc>
          <w:tcPr>
            <w:tcW w:w="2078" w:type="dxa"/>
            <w:gridSpan w:val="2"/>
          </w:tcPr>
          <w:p w:rsidR="00F47B73" w:rsidRPr="00176E38" w:rsidRDefault="00F47B73" w:rsidP="00F47B73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F47B73" w:rsidRDefault="00F47B73" w:rsidP="00F47B73">
            <w:pPr>
              <w:rPr>
                <w:sz w:val="20"/>
                <w:szCs w:val="20"/>
              </w:rPr>
            </w:pPr>
            <w:r w:rsidRPr="00392557">
              <w:rPr>
                <w:sz w:val="20"/>
                <w:szCs w:val="20"/>
              </w:rPr>
              <w:t>Jabłońska-Trypuć A., Czerpak R., Roślinne surowce kosmetyczne. Wydanie II poprawione i uzupełnione, MedPharm, 2018.</w:t>
            </w:r>
          </w:p>
          <w:p w:rsidR="00F47B73" w:rsidRPr="00392557" w:rsidRDefault="00F47B73" w:rsidP="00F47B73">
            <w:pPr>
              <w:rPr>
                <w:sz w:val="20"/>
                <w:szCs w:val="20"/>
              </w:rPr>
            </w:pPr>
            <w:r w:rsidRPr="00392557">
              <w:rPr>
                <w:sz w:val="20"/>
                <w:szCs w:val="20"/>
              </w:rPr>
              <w:t>Kasprzak W., Mańkowska A., Fizjoterapia w kosmetologii i medycynie estetycznej, PZWL, 2020.</w:t>
            </w:r>
          </w:p>
          <w:p w:rsidR="00F47B73" w:rsidRDefault="00F47B73" w:rsidP="00F47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M.-C. Martini</w:t>
            </w:r>
            <w:r w:rsidRPr="00DA1EC2">
              <w:rPr>
                <w:sz w:val="20"/>
                <w:szCs w:val="20"/>
              </w:rPr>
              <w:t>, Kosm</w:t>
            </w:r>
            <w:r>
              <w:rPr>
                <w:sz w:val="20"/>
                <w:szCs w:val="20"/>
              </w:rPr>
              <w:t xml:space="preserve">etologia i farmakologia skóry, </w:t>
            </w:r>
            <w:r w:rsidRPr="00DA1EC2">
              <w:rPr>
                <w:sz w:val="20"/>
                <w:szCs w:val="20"/>
              </w:rPr>
              <w:t>PZWL</w:t>
            </w:r>
            <w:r>
              <w:rPr>
                <w:sz w:val="20"/>
                <w:szCs w:val="20"/>
              </w:rPr>
              <w:t>,</w:t>
            </w:r>
            <w:r w:rsidRPr="00DA1E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Warszawa </w:t>
            </w:r>
            <w:r w:rsidRPr="00DA1EC2">
              <w:rPr>
                <w:sz w:val="20"/>
                <w:szCs w:val="20"/>
              </w:rPr>
              <w:t xml:space="preserve">2022. </w:t>
            </w:r>
          </w:p>
          <w:p w:rsidR="00F47B73" w:rsidRDefault="00F47B73" w:rsidP="00F47B73">
            <w:pPr>
              <w:rPr>
                <w:sz w:val="20"/>
                <w:szCs w:val="20"/>
              </w:rPr>
            </w:pPr>
            <w:r w:rsidRPr="00B84D9C">
              <w:rPr>
                <w:sz w:val="20"/>
                <w:szCs w:val="20"/>
              </w:rPr>
              <w:t>Woł</w:t>
            </w:r>
            <w:r>
              <w:rPr>
                <w:sz w:val="20"/>
                <w:szCs w:val="20"/>
              </w:rPr>
              <w:t xml:space="preserve">osik K., Knaś M., Niczyporuk M., </w:t>
            </w:r>
            <w:r w:rsidRPr="00B84D9C">
              <w:rPr>
                <w:sz w:val="20"/>
                <w:szCs w:val="20"/>
              </w:rPr>
              <w:t>Fito kosmetologia. Wykłady z fito kosmetologii, fito kosmetyki i kosmetyki naturalnej</w:t>
            </w:r>
            <w:r>
              <w:rPr>
                <w:sz w:val="20"/>
                <w:szCs w:val="20"/>
              </w:rPr>
              <w:t>,</w:t>
            </w:r>
            <w:r w:rsidRPr="00B84D9C">
              <w:rPr>
                <w:sz w:val="20"/>
                <w:szCs w:val="20"/>
              </w:rPr>
              <w:t xml:space="preserve"> Wrocław 2018</w:t>
            </w:r>
            <w:r>
              <w:rPr>
                <w:sz w:val="20"/>
                <w:szCs w:val="20"/>
              </w:rPr>
              <w:t>.</w:t>
            </w:r>
          </w:p>
          <w:p w:rsidR="00F47B73" w:rsidRPr="00392557" w:rsidRDefault="00F47B73" w:rsidP="00F47B73">
            <w:pPr>
              <w:rPr>
                <w:sz w:val="20"/>
                <w:szCs w:val="20"/>
              </w:rPr>
            </w:pPr>
            <w:r w:rsidRPr="00DA1EC2">
              <w:rPr>
                <w:sz w:val="20"/>
                <w:szCs w:val="20"/>
                <w:lang w:val="en-US"/>
              </w:rPr>
              <w:t>Czaso</w:t>
            </w:r>
            <w:r>
              <w:rPr>
                <w:sz w:val="20"/>
                <w:szCs w:val="20"/>
                <w:lang w:val="en-US"/>
              </w:rPr>
              <w:t xml:space="preserve">pisma: Kosmetologia estetyczna, </w:t>
            </w:r>
            <w:r w:rsidRPr="00DA1EC2">
              <w:rPr>
                <w:sz w:val="20"/>
                <w:szCs w:val="20"/>
                <w:lang w:val="en-US"/>
              </w:rPr>
              <w:t xml:space="preserve">Beauty </w:t>
            </w:r>
            <w:r>
              <w:rPr>
                <w:sz w:val="20"/>
                <w:szCs w:val="20"/>
                <w:lang w:val="en-US"/>
              </w:rPr>
              <w:t>Forum, Cabines, Polish Journal o</w:t>
            </w:r>
            <w:r w:rsidRPr="00DA1EC2">
              <w:rPr>
                <w:sz w:val="20"/>
                <w:szCs w:val="20"/>
                <w:lang w:val="en-US"/>
              </w:rPr>
              <w:t>f Cosmetology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</w:tr>
      <w:tr w:rsidR="00F47B73" w:rsidTr="00696A2C">
        <w:tc>
          <w:tcPr>
            <w:tcW w:w="9732" w:type="dxa"/>
            <w:gridSpan w:val="14"/>
          </w:tcPr>
          <w:p w:rsidR="00F47B73" w:rsidRPr="00D563D3" w:rsidRDefault="00F47B73" w:rsidP="00F47B7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F47B73" w:rsidTr="00AD3F08">
        <w:tc>
          <w:tcPr>
            <w:tcW w:w="515" w:type="dxa"/>
          </w:tcPr>
          <w:p w:rsidR="00F47B73" w:rsidRPr="00D563D3" w:rsidRDefault="00F47B73" w:rsidP="00F47B7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F47B73" w:rsidRPr="00D563D3" w:rsidRDefault="00F47B73" w:rsidP="00F47B7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F47B73" w:rsidRPr="00D563D3" w:rsidRDefault="00F47B73" w:rsidP="00F47B7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F47B73" w:rsidRPr="00D563D3" w:rsidRDefault="00F47B73" w:rsidP="00F47B7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F47B73" w:rsidTr="00696A2C">
        <w:tc>
          <w:tcPr>
            <w:tcW w:w="9732" w:type="dxa"/>
            <w:gridSpan w:val="14"/>
          </w:tcPr>
          <w:p w:rsidR="00F47B73" w:rsidRPr="00E42068" w:rsidRDefault="00F47B73" w:rsidP="00F47B73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F47B73" w:rsidTr="00AD3F08">
        <w:tc>
          <w:tcPr>
            <w:tcW w:w="515" w:type="dxa"/>
          </w:tcPr>
          <w:p w:rsidR="00F47B73" w:rsidRPr="00E87231" w:rsidRDefault="00F47B73" w:rsidP="00F47B73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47B73" w:rsidRPr="00A374D3" w:rsidRDefault="00E771DF" w:rsidP="00E771DF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Wstęp do pielęgnacji ciała</w:t>
            </w:r>
            <w:r w:rsidR="00F47B73" w:rsidRPr="00A374D3">
              <w:rPr>
                <w:rFonts w:cstheme="minorHAnsi"/>
              </w:rPr>
              <w:t xml:space="preserve">. </w:t>
            </w:r>
            <w:r w:rsidRPr="00A374D3">
              <w:rPr>
                <w:rFonts w:cstheme="minorHAnsi"/>
              </w:rPr>
              <w:t>Charakterystyka składników aktywnych stosowanych w pielęgnacji ciała.</w:t>
            </w:r>
          </w:p>
        </w:tc>
        <w:tc>
          <w:tcPr>
            <w:tcW w:w="1886" w:type="dxa"/>
            <w:gridSpan w:val="4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7B73" w:rsidTr="008D6881">
        <w:trPr>
          <w:trHeight w:val="765"/>
        </w:trPr>
        <w:tc>
          <w:tcPr>
            <w:tcW w:w="515" w:type="dxa"/>
          </w:tcPr>
          <w:p w:rsidR="00F47B73" w:rsidRPr="00E87231" w:rsidRDefault="00F47B73" w:rsidP="00F47B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47B73" w:rsidRPr="00A374D3" w:rsidRDefault="00E771DF" w:rsidP="00904E8D">
            <w:pPr>
              <w:spacing w:after="60"/>
              <w:rPr>
                <w:rFonts w:cstheme="minorHAnsi"/>
              </w:rPr>
            </w:pPr>
            <w:r w:rsidRPr="00A374D3">
              <w:rPr>
                <w:rFonts w:cstheme="minorHAnsi"/>
              </w:rPr>
              <w:t>Naj</w:t>
            </w:r>
            <w:r>
              <w:rPr>
                <w:rFonts w:cstheme="minorHAnsi"/>
              </w:rPr>
              <w:t>nowsze metody pielęgnacji ciała – presoterapia, terapia podciśnieniowa, elektrostymulacja, kawitacja ultradź</w:t>
            </w:r>
            <w:r w:rsidR="00904E8D">
              <w:rPr>
                <w:rFonts w:cstheme="minorHAnsi"/>
              </w:rPr>
              <w:t>więkowa (lipoliza kawitacyjna)</w:t>
            </w:r>
            <w:r w:rsidR="00321494">
              <w:rPr>
                <w:rFonts w:cstheme="minorHAnsi"/>
              </w:rPr>
              <w:t>, terapi</w:t>
            </w:r>
            <w:r w:rsidR="00904E8D">
              <w:rPr>
                <w:rFonts w:cstheme="minorHAnsi"/>
              </w:rPr>
              <w:t>a z wykorzystaniem mikroprądów i inne.</w:t>
            </w:r>
          </w:p>
        </w:tc>
        <w:tc>
          <w:tcPr>
            <w:tcW w:w="1886" w:type="dxa"/>
            <w:gridSpan w:val="4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7B73" w:rsidTr="00AD3F08">
        <w:tc>
          <w:tcPr>
            <w:tcW w:w="515" w:type="dxa"/>
          </w:tcPr>
          <w:p w:rsidR="00F47B73" w:rsidRPr="00E87231" w:rsidRDefault="00F47B73" w:rsidP="00F47B7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47B73" w:rsidRPr="00A374D3" w:rsidRDefault="00321494" w:rsidP="00904E8D">
            <w:pPr>
              <w:spacing w:after="60"/>
              <w:jc w:val="both"/>
              <w:rPr>
                <w:rFonts w:cstheme="minorHAnsi"/>
              </w:rPr>
            </w:pPr>
            <w:r w:rsidRPr="00A374D3">
              <w:rPr>
                <w:rFonts w:cstheme="minorHAnsi"/>
              </w:rPr>
              <w:t xml:space="preserve">Zastosowanie aparatury w pielęgnacji ciała. </w:t>
            </w:r>
            <w:r>
              <w:rPr>
                <w:rFonts w:cstheme="minorHAnsi"/>
              </w:rPr>
              <w:t xml:space="preserve">Zastosowanie mezoterapii bezigłowej w pielęgnacji ciała. Pojęcie elektroporacji oraz pinocytozy.  </w:t>
            </w:r>
            <w:r w:rsidRPr="00A374D3">
              <w:rPr>
                <w:rFonts w:cstheme="minorHAnsi"/>
              </w:rPr>
              <w:t xml:space="preserve"> Zastosowanie fal radiowych w kosmetologii pielęgnacyjnej ciała.</w:t>
            </w:r>
            <w:r w:rsidR="00904E8D">
              <w:rPr>
                <w:rFonts w:cstheme="minorHAnsi"/>
              </w:rPr>
              <w:t xml:space="preserve"> Pojęcie termolipolizy. </w:t>
            </w:r>
            <w:r w:rsidRPr="00A374D3">
              <w:rPr>
                <w:rFonts w:cstheme="minorHAnsi"/>
              </w:rPr>
              <w:t xml:space="preserve">Rodzaje zabiegów, efekty biologiczne, wskazania, przeciwwskazania. </w:t>
            </w:r>
          </w:p>
        </w:tc>
        <w:tc>
          <w:tcPr>
            <w:tcW w:w="1886" w:type="dxa"/>
            <w:gridSpan w:val="4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7B73" w:rsidTr="00AD3F08">
        <w:tc>
          <w:tcPr>
            <w:tcW w:w="515" w:type="dxa"/>
          </w:tcPr>
          <w:p w:rsidR="00F47B73" w:rsidRPr="00E87231" w:rsidRDefault="00F47B73" w:rsidP="00F47B7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321494" w:rsidRDefault="00321494" w:rsidP="00321494">
            <w:pPr>
              <w:spacing w:after="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Zabiegi relaksacyjne na ciało. Salus per aquam.</w:t>
            </w:r>
          </w:p>
          <w:p w:rsidR="00321494" w:rsidRDefault="00321494" w:rsidP="00321494">
            <w:pPr>
              <w:spacing w:after="60"/>
              <w:jc w:val="both"/>
              <w:rPr>
                <w:rFonts w:cstheme="minorHAnsi"/>
              </w:rPr>
            </w:pPr>
            <w:r w:rsidRPr="00A374D3">
              <w:rPr>
                <w:rFonts w:cstheme="minorHAnsi"/>
              </w:rPr>
              <w:t>Talasoterapia</w:t>
            </w:r>
            <w:r>
              <w:rPr>
                <w:rFonts w:cstheme="minorHAnsi"/>
              </w:rPr>
              <w:t xml:space="preserve"> </w:t>
            </w:r>
            <w:r w:rsidRPr="00A374D3">
              <w:rPr>
                <w:rFonts w:cstheme="minorHAnsi"/>
              </w:rPr>
              <w:t xml:space="preserve">- znaczenie pojęcia; charakterystyka oraz właściwości alg morskich i soli morskiej; metody wykorzystania. </w:t>
            </w:r>
          </w:p>
          <w:p w:rsidR="00321494" w:rsidRDefault="00321494" w:rsidP="00321494">
            <w:pPr>
              <w:spacing w:after="60"/>
              <w:jc w:val="both"/>
              <w:rPr>
                <w:rFonts w:cstheme="minorHAnsi"/>
              </w:rPr>
            </w:pPr>
            <w:r w:rsidRPr="00A374D3">
              <w:rPr>
                <w:rFonts w:cstheme="minorHAnsi"/>
              </w:rPr>
              <w:t>Aromaterapia</w:t>
            </w:r>
            <w:r>
              <w:rPr>
                <w:rFonts w:cstheme="minorHAnsi"/>
              </w:rPr>
              <w:t xml:space="preserve"> </w:t>
            </w:r>
            <w:r w:rsidRPr="00A374D3">
              <w:rPr>
                <w:rFonts w:cstheme="minorHAnsi"/>
              </w:rPr>
              <w:t xml:space="preserve">- charakterystyka i właściwości olejów eterycznych stosowanych w pielęgnacji ciała; metody wykorzystania. </w:t>
            </w:r>
          </w:p>
          <w:p w:rsidR="00F47B73" w:rsidRPr="00A374D3" w:rsidRDefault="00321494" w:rsidP="00F47B73">
            <w:pPr>
              <w:spacing w:after="60"/>
              <w:jc w:val="both"/>
              <w:rPr>
                <w:rFonts w:cstheme="minorHAnsi"/>
              </w:rPr>
            </w:pPr>
            <w:r w:rsidRPr="00A374D3">
              <w:rPr>
                <w:rFonts w:cstheme="minorHAnsi"/>
              </w:rPr>
              <w:t>Fitoterapia</w:t>
            </w:r>
            <w:r>
              <w:rPr>
                <w:rFonts w:cstheme="minorHAnsi"/>
              </w:rPr>
              <w:t xml:space="preserve"> </w:t>
            </w:r>
            <w:r w:rsidRPr="00A374D3">
              <w:rPr>
                <w:rFonts w:cstheme="minorHAnsi"/>
              </w:rPr>
              <w:t>- znaczenie pojęcia; charakterystyka i właściwości surowców roślinnych stosowanych w pielęgnacj</w:t>
            </w:r>
            <w:r w:rsidR="00904E8D">
              <w:rPr>
                <w:rFonts w:cstheme="minorHAnsi"/>
              </w:rPr>
              <w:t>i ciała; metody wykorzystania.</w:t>
            </w:r>
          </w:p>
        </w:tc>
        <w:tc>
          <w:tcPr>
            <w:tcW w:w="1886" w:type="dxa"/>
            <w:gridSpan w:val="4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7B73" w:rsidTr="00AD3F08">
        <w:tc>
          <w:tcPr>
            <w:tcW w:w="515" w:type="dxa"/>
          </w:tcPr>
          <w:p w:rsidR="00F47B73" w:rsidRPr="00E87231" w:rsidRDefault="00F47B73" w:rsidP="00F47B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47B73" w:rsidRPr="00A374D3" w:rsidRDefault="00F47B73" w:rsidP="00F47B73">
            <w:pPr>
              <w:spacing w:after="60"/>
              <w:jc w:val="both"/>
              <w:rPr>
                <w:rFonts w:cstheme="minorHAnsi"/>
              </w:rPr>
            </w:pPr>
            <w:r w:rsidRPr="00A374D3">
              <w:rPr>
                <w:rFonts w:cstheme="minorHAnsi"/>
              </w:rPr>
              <w:t>Znaczenie kosmetologii holistycznej w pielęgnacji ciała. Znaczenie pojęcia „holistyczny” w pielęgnacji ciała. Wsparcie pielęgnacji holistycznej dla zabiegów medycyny estetycznej. Znaczenie zast</w:t>
            </w:r>
            <w:r w:rsidR="00904E8D">
              <w:rPr>
                <w:rFonts w:cstheme="minorHAnsi"/>
              </w:rPr>
              <w:t>osowania masaży relaksacyjnych. Przykłady masaży relaksacyjnych na ciało wykorzystywanych w SPA: masaż gorącymi kamieniami, masaż aromaterapeutyczny, masaż stemplami ziołowymi, masaże egzotyczne (masaż Shiatsu, masaż Mau-ri, masaż Balijski, masaż Tybetański).</w:t>
            </w:r>
          </w:p>
        </w:tc>
        <w:tc>
          <w:tcPr>
            <w:tcW w:w="1886" w:type="dxa"/>
            <w:gridSpan w:val="4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47B73" w:rsidRPr="00FA0F73" w:rsidRDefault="00F47B73" w:rsidP="00F47B7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7B73" w:rsidTr="00AD3F08">
        <w:tc>
          <w:tcPr>
            <w:tcW w:w="515" w:type="dxa"/>
          </w:tcPr>
          <w:p w:rsidR="00F47B73" w:rsidRPr="00E87231" w:rsidRDefault="00F47B73" w:rsidP="00F47B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F47B73" w:rsidRPr="008D6881" w:rsidRDefault="00F47B73" w:rsidP="00D63453">
            <w:pPr>
              <w:jc w:val="both"/>
              <w:rPr>
                <w:rFonts w:cstheme="minorHAnsi"/>
              </w:rPr>
            </w:pPr>
            <w:r w:rsidRPr="008D6881">
              <w:rPr>
                <w:rFonts w:cstheme="minorHAnsi"/>
              </w:rPr>
              <w:t>Metody pielęgnacji skóry ciała. Z</w:t>
            </w:r>
            <w:r w:rsidR="00DE4AF3">
              <w:rPr>
                <w:rFonts w:cstheme="minorHAnsi"/>
              </w:rPr>
              <w:t xml:space="preserve">abiegi z zakresu talasoterapii / aromaterapii / </w:t>
            </w:r>
            <w:r w:rsidRPr="008D6881">
              <w:rPr>
                <w:rFonts w:cstheme="minorHAnsi"/>
              </w:rPr>
              <w:t>fitoterapii. Najnowsze zabiegi antycellulitowe</w:t>
            </w:r>
            <w:r w:rsidR="00DE4AF3">
              <w:rPr>
                <w:rFonts w:cstheme="minorHAnsi"/>
              </w:rPr>
              <w:t xml:space="preserve"> / modelujące sylwetkę / kondycjonujące skórę / u</w:t>
            </w:r>
            <w:r w:rsidRPr="008D6881">
              <w:rPr>
                <w:rFonts w:cstheme="minorHAnsi"/>
              </w:rPr>
              <w:t>jędrniające</w:t>
            </w:r>
            <w:r w:rsidR="00DE4AF3">
              <w:rPr>
                <w:rFonts w:cstheme="minorHAnsi"/>
              </w:rPr>
              <w:t xml:space="preserve"> / relaksacyjne. Formy nowoczesnych preparatów stosowanych do pielęgnacji ciała.</w:t>
            </w:r>
            <w:r w:rsidRPr="008D6881">
              <w:rPr>
                <w:rFonts w:cstheme="minorHAnsi"/>
              </w:rPr>
              <w:t xml:space="preserve"> Prezentacja wybranego zabiegu pielęgnacyjnego na</w:t>
            </w:r>
            <w:r w:rsidR="00DE4AF3">
              <w:rPr>
                <w:rFonts w:cstheme="minorHAnsi"/>
              </w:rPr>
              <w:t xml:space="preserve"> ciał</w:t>
            </w:r>
            <w:r w:rsidR="00D63453">
              <w:rPr>
                <w:rFonts w:cstheme="minorHAnsi"/>
              </w:rPr>
              <w:t>o</w:t>
            </w:r>
            <w:r w:rsidR="00DE4AF3">
              <w:rPr>
                <w:rFonts w:cstheme="minorHAnsi"/>
              </w:rPr>
              <w:t xml:space="preserve"> firmy Thalgo.</w:t>
            </w:r>
            <w:r w:rsidRPr="008D6881">
              <w:rPr>
                <w:rFonts w:cstheme="minorHAnsi"/>
              </w:rPr>
              <w:t xml:space="preserve"> Technika wykonania. Wskazania, przeciwwskazania. Pielęgnacja ciała podtrzymująca efekty zabiegu.</w:t>
            </w:r>
          </w:p>
        </w:tc>
        <w:tc>
          <w:tcPr>
            <w:tcW w:w="1886" w:type="dxa"/>
            <w:gridSpan w:val="4"/>
          </w:tcPr>
          <w:p w:rsidR="00F47B73" w:rsidRPr="00EB7178" w:rsidRDefault="00F47B73" w:rsidP="00F47B7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47B73" w:rsidRDefault="00BC5D4C" w:rsidP="00F47B73">
            <w:r>
              <w:rPr>
                <w:b/>
              </w:rPr>
              <w:t>5</w:t>
            </w:r>
          </w:p>
        </w:tc>
      </w:tr>
      <w:tr w:rsidR="00F47B73" w:rsidTr="00AD3F08">
        <w:tc>
          <w:tcPr>
            <w:tcW w:w="515" w:type="dxa"/>
          </w:tcPr>
          <w:p w:rsidR="00F47B73" w:rsidRPr="00E87231" w:rsidRDefault="00F47B73" w:rsidP="00F47B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F47B73" w:rsidRPr="008D6881" w:rsidRDefault="00BC5D4C" w:rsidP="00BC5D4C">
            <w:pPr>
              <w:spacing w:after="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Presoterapia w pielęgnacji ciała. Tryby zabiegów. Korzyści presoterap</w:t>
            </w:r>
            <w:r w:rsidR="005B2791">
              <w:rPr>
                <w:rFonts w:cstheme="minorHAnsi"/>
              </w:rPr>
              <w:t>ii. Wskazania do przeprowadzenia</w:t>
            </w:r>
            <w:r>
              <w:rPr>
                <w:rFonts w:cstheme="minorHAnsi"/>
              </w:rPr>
              <w:t xml:space="preserve"> presoterapii. Przeciwwskazania do presoterapii. Częstotliwość zabiegów. Efekty presoterapii. Możliwość </w:t>
            </w:r>
            <w:r>
              <w:rPr>
                <w:rFonts w:cstheme="minorHAnsi"/>
              </w:rPr>
              <w:lastRenderedPageBreak/>
              <w:t xml:space="preserve">łączenia z innymi zabiegami. Wykonanie zabiegu presoterapii ciała. Zalecenia przed oraz pozabiegowe. </w:t>
            </w:r>
          </w:p>
        </w:tc>
        <w:tc>
          <w:tcPr>
            <w:tcW w:w="1886" w:type="dxa"/>
            <w:gridSpan w:val="4"/>
          </w:tcPr>
          <w:p w:rsidR="00F47B73" w:rsidRPr="00EB7178" w:rsidRDefault="00F47B73" w:rsidP="00F47B73">
            <w:pPr>
              <w:rPr>
                <w:b/>
              </w:rPr>
            </w:pPr>
            <w:r>
              <w:rPr>
                <w:b/>
              </w:rPr>
              <w:lastRenderedPageBreak/>
              <w:t>Ćwiczenie</w:t>
            </w:r>
          </w:p>
        </w:tc>
        <w:tc>
          <w:tcPr>
            <w:tcW w:w="762" w:type="dxa"/>
          </w:tcPr>
          <w:p w:rsidR="00F47B73" w:rsidRDefault="00BC5D4C" w:rsidP="00F47B73">
            <w:r>
              <w:rPr>
                <w:b/>
              </w:rPr>
              <w:t>10</w:t>
            </w:r>
          </w:p>
        </w:tc>
      </w:tr>
      <w:tr w:rsidR="00F47B73" w:rsidTr="00AD3F08">
        <w:tc>
          <w:tcPr>
            <w:tcW w:w="515" w:type="dxa"/>
          </w:tcPr>
          <w:p w:rsidR="00F47B73" w:rsidRPr="00E87231" w:rsidRDefault="00F47B73" w:rsidP="00F47B7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69" w:type="dxa"/>
            <w:gridSpan w:val="8"/>
          </w:tcPr>
          <w:p w:rsidR="00F47B73" w:rsidRPr="008D6881" w:rsidRDefault="00F47B73" w:rsidP="00F47B73">
            <w:pPr>
              <w:spacing w:after="60"/>
              <w:rPr>
                <w:rFonts w:cstheme="minorHAnsi"/>
              </w:rPr>
            </w:pPr>
            <w:r w:rsidRPr="008D6881">
              <w:rPr>
                <w:rFonts w:cstheme="minorHAnsi"/>
              </w:rPr>
              <w:t>Masaże relaksacyjne</w:t>
            </w:r>
            <w:r>
              <w:rPr>
                <w:rFonts w:cstheme="minorHAnsi"/>
              </w:rPr>
              <w:t xml:space="preserve">. </w:t>
            </w:r>
            <w:r w:rsidRPr="008D6881">
              <w:rPr>
                <w:rFonts w:cstheme="minorHAnsi"/>
              </w:rPr>
              <w:t>Techniki masaży relaksacyjnych. Wykorzystanie olejów</w:t>
            </w:r>
            <w:r w:rsidR="00D55C70">
              <w:rPr>
                <w:rFonts w:cstheme="minorHAnsi"/>
              </w:rPr>
              <w:t xml:space="preserve"> roślinnych, olejów eterycznych</w:t>
            </w:r>
            <w:r w:rsidRPr="008D6881">
              <w:rPr>
                <w:rFonts w:cstheme="minorHAnsi"/>
              </w:rPr>
              <w:t>. Masaż</w:t>
            </w:r>
            <w:r w:rsidR="00D55C70">
              <w:rPr>
                <w:rFonts w:cstheme="minorHAnsi"/>
              </w:rPr>
              <w:t xml:space="preserve"> </w:t>
            </w:r>
            <w:r w:rsidRPr="008D6881">
              <w:rPr>
                <w:rFonts w:cstheme="minorHAnsi"/>
              </w:rPr>
              <w:t>manualn</w:t>
            </w:r>
            <w:r w:rsidR="00D55C70">
              <w:rPr>
                <w:rFonts w:cstheme="minorHAnsi"/>
              </w:rPr>
              <w:t>y z elementami akupresury</w:t>
            </w:r>
            <w:r w:rsidRPr="008D6881">
              <w:rPr>
                <w:rFonts w:cstheme="minorHAnsi"/>
              </w:rPr>
              <w:t xml:space="preserve">, </w:t>
            </w:r>
            <w:r w:rsidR="00D55C70">
              <w:rPr>
                <w:rFonts w:cstheme="minorHAnsi"/>
              </w:rPr>
              <w:t>masaż gorącymi kamieniami</w:t>
            </w:r>
            <w:r w:rsidRPr="008D6881">
              <w:rPr>
                <w:rFonts w:cstheme="minorHAnsi"/>
              </w:rPr>
              <w:t>. Masaż relaksacyjny stóp.</w:t>
            </w:r>
          </w:p>
        </w:tc>
        <w:tc>
          <w:tcPr>
            <w:tcW w:w="1886" w:type="dxa"/>
            <w:gridSpan w:val="4"/>
          </w:tcPr>
          <w:p w:rsidR="00F47B73" w:rsidRPr="00EB7178" w:rsidRDefault="00F47B73" w:rsidP="00F47B7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47B73" w:rsidRDefault="00F47B73" w:rsidP="00F47B73">
            <w:r>
              <w:rPr>
                <w:b/>
              </w:rPr>
              <w:t>10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27E" w:rsidRDefault="00E6727E" w:rsidP="00E771DF">
      <w:pPr>
        <w:spacing w:after="0" w:line="240" w:lineRule="auto"/>
      </w:pPr>
      <w:r>
        <w:separator/>
      </w:r>
    </w:p>
  </w:endnote>
  <w:endnote w:type="continuationSeparator" w:id="0">
    <w:p w:rsidR="00E6727E" w:rsidRDefault="00E6727E" w:rsidP="00E77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27E" w:rsidRDefault="00E6727E" w:rsidP="00E771DF">
      <w:pPr>
        <w:spacing w:after="0" w:line="240" w:lineRule="auto"/>
      </w:pPr>
      <w:r>
        <w:separator/>
      </w:r>
    </w:p>
  </w:footnote>
  <w:footnote w:type="continuationSeparator" w:id="0">
    <w:p w:rsidR="00E6727E" w:rsidRDefault="00E6727E" w:rsidP="00E77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24C2"/>
    <w:multiLevelType w:val="hybridMultilevel"/>
    <w:tmpl w:val="F1226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4526"/>
    <w:rsid w:val="000A659B"/>
    <w:rsid w:val="000B3BF8"/>
    <w:rsid w:val="00176E38"/>
    <w:rsid w:val="001E764E"/>
    <w:rsid w:val="002B5DF9"/>
    <w:rsid w:val="002C1097"/>
    <w:rsid w:val="00321494"/>
    <w:rsid w:val="00337096"/>
    <w:rsid w:val="00351D60"/>
    <w:rsid w:val="00391C2E"/>
    <w:rsid w:val="00392557"/>
    <w:rsid w:val="003A238C"/>
    <w:rsid w:val="003C7AE0"/>
    <w:rsid w:val="003E0CC0"/>
    <w:rsid w:val="00402C27"/>
    <w:rsid w:val="004179F2"/>
    <w:rsid w:val="00486DF3"/>
    <w:rsid w:val="005262D0"/>
    <w:rsid w:val="00591722"/>
    <w:rsid w:val="005B2791"/>
    <w:rsid w:val="005B5028"/>
    <w:rsid w:val="005E1082"/>
    <w:rsid w:val="005F01CE"/>
    <w:rsid w:val="00696A2C"/>
    <w:rsid w:val="006A3D3D"/>
    <w:rsid w:val="006E095B"/>
    <w:rsid w:val="006E7D36"/>
    <w:rsid w:val="00751413"/>
    <w:rsid w:val="00787E0D"/>
    <w:rsid w:val="00793969"/>
    <w:rsid w:val="007D469A"/>
    <w:rsid w:val="00836BCE"/>
    <w:rsid w:val="00842C7A"/>
    <w:rsid w:val="00855744"/>
    <w:rsid w:val="00880636"/>
    <w:rsid w:val="00880765"/>
    <w:rsid w:val="008D5929"/>
    <w:rsid w:val="008D6881"/>
    <w:rsid w:val="009002A0"/>
    <w:rsid w:val="00904E8D"/>
    <w:rsid w:val="00911884"/>
    <w:rsid w:val="009A3CAA"/>
    <w:rsid w:val="009D5F5D"/>
    <w:rsid w:val="00A23D58"/>
    <w:rsid w:val="00A261A4"/>
    <w:rsid w:val="00A374D3"/>
    <w:rsid w:val="00A74A98"/>
    <w:rsid w:val="00A76CFB"/>
    <w:rsid w:val="00AC7875"/>
    <w:rsid w:val="00AD3F08"/>
    <w:rsid w:val="00AE2A00"/>
    <w:rsid w:val="00B4771B"/>
    <w:rsid w:val="00B57315"/>
    <w:rsid w:val="00B8113B"/>
    <w:rsid w:val="00B958F8"/>
    <w:rsid w:val="00BC5D4C"/>
    <w:rsid w:val="00BE4E32"/>
    <w:rsid w:val="00BF4B18"/>
    <w:rsid w:val="00BF7765"/>
    <w:rsid w:val="00C103A9"/>
    <w:rsid w:val="00C112C9"/>
    <w:rsid w:val="00C154FD"/>
    <w:rsid w:val="00C24152"/>
    <w:rsid w:val="00C93177"/>
    <w:rsid w:val="00CA6AEF"/>
    <w:rsid w:val="00CB4455"/>
    <w:rsid w:val="00D44603"/>
    <w:rsid w:val="00D55C70"/>
    <w:rsid w:val="00D563D3"/>
    <w:rsid w:val="00D63453"/>
    <w:rsid w:val="00D76ED9"/>
    <w:rsid w:val="00DB480D"/>
    <w:rsid w:val="00DE4AF3"/>
    <w:rsid w:val="00E42068"/>
    <w:rsid w:val="00E4208E"/>
    <w:rsid w:val="00E533A3"/>
    <w:rsid w:val="00E649B8"/>
    <w:rsid w:val="00E6727E"/>
    <w:rsid w:val="00E771DF"/>
    <w:rsid w:val="00E87231"/>
    <w:rsid w:val="00EB3110"/>
    <w:rsid w:val="00EB5198"/>
    <w:rsid w:val="00EC22C6"/>
    <w:rsid w:val="00F47B73"/>
    <w:rsid w:val="00FA0F73"/>
    <w:rsid w:val="00FB5E07"/>
    <w:rsid w:val="00FD423D"/>
    <w:rsid w:val="00FD4FBC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09A93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BF4B1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71D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71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71D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D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1552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2026-05-18T08:36:00Z</cp:lastPrinted>
  <dcterms:created xsi:type="dcterms:W3CDTF">2026-05-18T08:37:00Z</dcterms:created>
  <dcterms:modified xsi:type="dcterms:W3CDTF">2026-05-18T08:37:00Z</dcterms:modified>
</cp:coreProperties>
</file>